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6D17EF" w14:textId="5B34B297" w:rsidR="004B65B2" w:rsidRPr="004E09D7" w:rsidRDefault="004B65B2" w:rsidP="004B65B2">
      <w:pPr>
        <w:pStyle w:val="Nadpis1"/>
      </w:pPr>
      <w:r w:rsidRPr="004E09D7">
        <w:t>SPECIFIKACE</w:t>
      </w:r>
    </w:p>
    <w:p w14:paraId="2F3C2848" w14:textId="1E01FC83" w:rsidR="004B65B2" w:rsidRDefault="007C27EA" w:rsidP="004B65B2">
      <w:pPr>
        <w:pStyle w:val="Nadpis2"/>
      </w:pPr>
      <w:r>
        <w:rPr>
          <w:rFonts w:cs="Arial"/>
          <w:noProof/>
          <w:szCs w:val="32"/>
        </w:rPr>
        <w:t>Opravné práce OŘ HK související s vybudováním DOZ Teplice nad Metují – Trutnov střed.</w:t>
      </w:r>
    </w:p>
    <w:p w14:paraId="31E220C2" w14:textId="77777777" w:rsidR="004B65B2" w:rsidRPr="00026643" w:rsidRDefault="004B65B2" w:rsidP="004B65B2">
      <w:pPr>
        <w:pStyle w:val="Nadpistabulky"/>
      </w:pPr>
      <w:r>
        <w:t>Identifikace zařízení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46"/>
        <w:gridCol w:w="7356"/>
      </w:tblGrid>
      <w:tr w:rsidR="004B65B2" w14:paraId="4A6D512A" w14:textId="77777777" w:rsidTr="00693E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6" w:type="dxa"/>
          </w:tcPr>
          <w:p w14:paraId="4B0F7AB5" w14:textId="77777777" w:rsidR="004B65B2" w:rsidRDefault="004B65B2" w:rsidP="00647702">
            <w:r>
              <w:t>Trať:</w:t>
            </w:r>
          </w:p>
        </w:tc>
        <w:tc>
          <w:tcPr>
            <w:tcW w:w="7356" w:type="dxa"/>
          </w:tcPr>
          <w:p w14:paraId="2BE34F7E" w14:textId="77777777" w:rsidR="004B65B2" w:rsidRDefault="00C316AD" w:rsidP="0064770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Teplice nad Metují – Trutnov střed </w:t>
            </w:r>
            <w:proofErr w:type="gramStart"/>
            <w:r>
              <w:t>509B</w:t>
            </w:r>
            <w:proofErr w:type="gramEnd"/>
            <w:r>
              <w:t xml:space="preserve"> (047)</w:t>
            </w:r>
          </w:p>
        </w:tc>
      </w:tr>
      <w:tr w:rsidR="004B65B2" w14:paraId="3FFAECFB" w14:textId="77777777" w:rsidTr="00693E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6" w:type="dxa"/>
          </w:tcPr>
          <w:p w14:paraId="5ECFA188" w14:textId="77777777" w:rsidR="004B65B2" w:rsidRDefault="00340C3A" w:rsidP="00647702">
            <w:r>
              <w:t>Dopravny</w:t>
            </w:r>
            <w:r w:rsidR="004B65B2">
              <w:t>:</w:t>
            </w:r>
          </w:p>
        </w:tc>
        <w:tc>
          <w:tcPr>
            <w:tcW w:w="7356" w:type="dxa"/>
          </w:tcPr>
          <w:p w14:paraId="5E74C01C" w14:textId="77777777" w:rsidR="004B65B2" w:rsidRDefault="00340C3A" w:rsidP="00647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Teplice nad Metují město; Adršpach; Janovice u Trutnova; Radvanice</w:t>
            </w:r>
            <w:r w:rsidR="00F845F5">
              <w:t>; Chvaleč</w:t>
            </w:r>
          </w:p>
        </w:tc>
      </w:tr>
      <w:tr w:rsidR="004B65B2" w14:paraId="7B1868DF" w14:textId="77777777" w:rsidTr="00693E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6" w:type="dxa"/>
          </w:tcPr>
          <w:p w14:paraId="186227DC" w14:textId="63642DDC" w:rsidR="004B65B2" w:rsidRDefault="00133414" w:rsidP="00647702">
            <w:r>
              <w:t>Datum vydání:</w:t>
            </w:r>
          </w:p>
        </w:tc>
        <w:tc>
          <w:tcPr>
            <w:tcW w:w="7356" w:type="dxa"/>
          </w:tcPr>
          <w:p w14:paraId="089FF220" w14:textId="39662F2A" w:rsidR="004B65B2" w:rsidRDefault="00133414" w:rsidP="00647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11. 03. 2021</w:t>
            </w:r>
          </w:p>
        </w:tc>
      </w:tr>
      <w:tr w:rsidR="004B65B2" w14:paraId="1E4F8873" w14:textId="77777777" w:rsidTr="00693E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6" w:type="dxa"/>
          </w:tcPr>
          <w:p w14:paraId="727C3C81" w14:textId="77777777" w:rsidR="004B65B2" w:rsidRDefault="004B65B2" w:rsidP="00647702"/>
        </w:tc>
        <w:tc>
          <w:tcPr>
            <w:tcW w:w="7356" w:type="dxa"/>
          </w:tcPr>
          <w:p w14:paraId="232A06B1" w14:textId="77777777" w:rsidR="004B65B2" w:rsidRDefault="004B65B2" w:rsidP="00647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65B2" w14:paraId="71CB52F7" w14:textId="77777777" w:rsidTr="00693E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6" w:type="dxa"/>
          </w:tcPr>
          <w:p w14:paraId="6C325694" w14:textId="77777777" w:rsidR="004B65B2" w:rsidRDefault="004B65B2" w:rsidP="00647702"/>
        </w:tc>
        <w:tc>
          <w:tcPr>
            <w:tcW w:w="7356" w:type="dxa"/>
          </w:tcPr>
          <w:p w14:paraId="62304B73" w14:textId="77777777" w:rsidR="004B65B2" w:rsidRDefault="004B65B2" w:rsidP="00647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B65B2" w14:paraId="46EC6E3A" w14:textId="77777777" w:rsidTr="00693E8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46" w:type="dxa"/>
            <w:shd w:val="clear" w:color="auto" w:fill="F2F2F2" w:themeFill="background1" w:themeFillShade="F2"/>
          </w:tcPr>
          <w:p w14:paraId="203AC5EB" w14:textId="77777777" w:rsidR="004B65B2" w:rsidRDefault="004B65B2" w:rsidP="00647702"/>
        </w:tc>
        <w:tc>
          <w:tcPr>
            <w:tcW w:w="7356" w:type="dxa"/>
            <w:shd w:val="clear" w:color="auto" w:fill="F2F2F2" w:themeFill="background1" w:themeFillShade="F2"/>
          </w:tcPr>
          <w:p w14:paraId="09C78956" w14:textId="77777777" w:rsidR="004B65B2" w:rsidRDefault="004B65B2" w:rsidP="006477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4678963D" w14:textId="77777777" w:rsidR="00693E81" w:rsidRDefault="00693E81" w:rsidP="0023167F">
      <w:pPr>
        <w:pStyle w:val="Nadpis1"/>
      </w:pPr>
      <w:r>
        <w:t>Rozsah opravných prací ST</w:t>
      </w:r>
    </w:p>
    <w:p w14:paraId="1B288059" w14:textId="15281514" w:rsidR="00693E81" w:rsidRDefault="00693E81" w:rsidP="00693E81">
      <w:r>
        <w:t>V dopravně Radvanice budou opraveny krajní výhybky</w:t>
      </w:r>
      <w:r w:rsidR="0023167F">
        <w:t xml:space="preserve"> v rozsahu, který je nezbytný pro</w:t>
      </w:r>
      <w:r>
        <w:t xml:space="preserve"> osazení elektromotorickými přestavníky a elektrickým ohřevem výhybek.</w:t>
      </w:r>
    </w:p>
    <w:p w14:paraId="7BD0962B" w14:textId="77777777" w:rsidR="00693E81" w:rsidRDefault="00693E81" w:rsidP="00693E81">
      <w:r>
        <w:t>V případě kladného projednání postradatelností v dopravnách Radvanice a Chvaleč dojde k redukcí kolejiště následovně:</w:t>
      </w:r>
    </w:p>
    <w:p w14:paraId="0C1DE689" w14:textId="77777777" w:rsidR="00693E81" w:rsidRDefault="00693E81" w:rsidP="00693E81">
      <w:pPr>
        <w:pStyle w:val="Odstavecseseznamem"/>
        <w:numPr>
          <w:ilvl w:val="0"/>
          <w:numId w:val="32"/>
        </w:numPr>
      </w:pPr>
      <w:r>
        <w:t>V dopravně D3 Radvanice bude snesena koleje č. 3 a dále výhybky č. 2, 3 a 5, které budou nahrazeny kolejovým polem. Bude zachována část koleje č. 5 v délce 130 m.</w:t>
      </w:r>
    </w:p>
    <w:p w14:paraId="7221D36F" w14:textId="77777777" w:rsidR="00693E81" w:rsidRDefault="00693E81" w:rsidP="00693E81">
      <w:pPr>
        <w:pStyle w:val="Odstavecseseznamem"/>
        <w:numPr>
          <w:ilvl w:val="0"/>
          <w:numId w:val="32"/>
        </w:numPr>
      </w:pPr>
      <w:r>
        <w:t>V dopravně D3 Chvaleč bude snesena část koleje č. 3 v km 8,569 - 8,733 a výhybka č. 1, která bude nahrazena kolejovým polem. Bude zachována část koleje č. 3 v délce 70 m.</w:t>
      </w:r>
    </w:p>
    <w:p w14:paraId="49ED1417" w14:textId="77777777" w:rsidR="0023167F" w:rsidRDefault="0023167F" w:rsidP="0023167F">
      <w:pPr>
        <w:pStyle w:val="Nadpis1"/>
      </w:pPr>
      <w:r>
        <w:t>Rozsah opravných prací SEE</w:t>
      </w:r>
    </w:p>
    <w:p w14:paraId="27288F5F" w14:textId="2733644E" w:rsidR="0023167F" w:rsidRDefault="0023167F" w:rsidP="0023167F">
      <w:r>
        <w:t>V dopravnách Teplice nad Metují město a Radvanice budou vybudovány elektrické ohřevy výhybek v krajních výhybkách.</w:t>
      </w:r>
    </w:p>
    <w:p w14:paraId="5A110142" w14:textId="77777777" w:rsidR="0023167F" w:rsidRDefault="0023167F" w:rsidP="0023167F">
      <w:r>
        <w:t>V dopravně Radvanice bude zajištěno navýšení příkonu. Bude zajištěna výstavba nové přívodní linky ČEZ.</w:t>
      </w:r>
    </w:p>
    <w:p w14:paraId="774D7392" w14:textId="2E359BBA" w:rsidR="004B65B2" w:rsidRPr="00F86945" w:rsidRDefault="00E12D31" w:rsidP="0023167F">
      <w:pPr>
        <w:pStyle w:val="Nadpis1"/>
      </w:pPr>
      <w:r>
        <w:t>Rozsah opravných prací SPS</w:t>
      </w:r>
    </w:p>
    <w:p w14:paraId="315FCFC7" w14:textId="1FE7FCF6" w:rsidR="00E12D31" w:rsidRDefault="00E12D31" w:rsidP="008F2850">
      <w:r>
        <w:t>V </w:t>
      </w:r>
      <w:proofErr w:type="spellStart"/>
      <w:r>
        <w:t>žst</w:t>
      </w:r>
      <w:proofErr w:type="spellEnd"/>
      <w:r>
        <w:t>. Teplice nad Metují bude stavebně připravena místnost pro technologické zařízení DOZ Teplice nad Metují – Trutnov střed. Vybrána je místnost ve výpravní budově (část zrušené restaurace) o rozměrech 3x6,</w:t>
      </w:r>
      <w:proofErr w:type="gramStart"/>
      <w:r>
        <w:t>5m</w:t>
      </w:r>
      <w:proofErr w:type="gramEnd"/>
      <w:r>
        <w:t xml:space="preserve">. </w:t>
      </w:r>
    </w:p>
    <w:p w14:paraId="1EB2E2B4" w14:textId="13D035CC" w:rsidR="00E12D31" w:rsidRDefault="00E12D31" w:rsidP="00E12D31">
      <w:r>
        <w:t xml:space="preserve">V dopravnách D3 Teplice nad Metují město, Adršpach, Janovice u Trutnova a Radvanice budou </w:t>
      </w:r>
      <w:r w:rsidR="0023167F">
        <w:t xml:space="preserve">v nezbytném rozsahu </w:t>
      </w:r>
      <w:r>
        <w:t>stavebně upraveny výpravní budov</w:t>
      </w:r>
      <w:r w:rsidR="0023167F">
        <w:t>y za účelem</w:t>
      </w:r>
      <w:r>
        <w:t xml:space="preserve"> umístění technologického zařízení DOZ Teplice nad Metují – Trutnov střed.</w:t>
      </w:r>
    </w:p>
    <w:sectPr w:rsidR="00E12D31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E1DBB1" w14:textId="77777777" w:rsidR="000D6611" w:rsidRDefault="000D6611" w:rsidP="00962258">
      <w:pPr>
        <w:spacing w:after="0" w:line="240" w:lineRule="auto"/>
      </w:pPr>
      <w:r>
        <w:separator/>
      </w:r>
    </w:p>
  </w:endnote>
  <w:endnote w:type="continuationSeparator" w:id="0">
    <w:p w14:paraId="3E8671A5" w14:textId="77777777" w:rsidR="000D6611" w:rsidRDefault="000D66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CCBEC8" w14:textId="77777777" w:rsidR="001B7616" w:rsidRDefault="001B76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CEC2C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EA1CEE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5C6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5C6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64B8F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C19BCA5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266CDA5" w14:textId="77777777" w:rsidR="00F1715C" w:rsidRDefault="00F1715C" w:rsidP="00D831A3">
          <w:pPr>
            <w:pStyle w:val="Zpat"/>
          </w:pPr>
        </w:p>
      </w:tc>
    </w:tr>
  </w:tbl>
  <w:p w14:paraId="3B78CF5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118B357" wp14:editId="3BA4E34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656A3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FAEF580" wp14:editId="360D14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21903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D8B79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E0530A8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5C6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5C6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8287F09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49E6C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CB89B0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120EC3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71286CA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1CC9F5E9" w14:textId="77777777" w:rsidR="004B65B2" w:rsidRPr="005136BB" w:rsidRDefault="004B65B2" w:rsidP="004B65B2">
          <w:pPr>
            <w:pStyle w:val="Zpat"/>
            <w:rPr>
              <w:b/>
            </w:rPr>
          </w:pPr>
          <w:r w:rsidRPr="005136BB">
            <w:rPr>
              <w:b/>
            </w:rPr>
            <w:t>Oblastní ředitelství Hradec Králové</w:t>
          </w:r>
        </w:p>
        <w:p w14:paraId="0AEBAF4F" w14:textId="77777777" w:rsidR="004B65B2" w:rsidRPr="005136BB" w:rsidRDefault="004B65B2" w:rsidP="004B65B2">
          <w:pPr>
            <w:pStyle w:val="Zpat"/>
            <w:rPr>
              <w:b/>
            </w:rPr>
          </w:pPr>
          <w:r w:rsidRPr="005136BB">
            <w:rPr>
              <w:b/>
            </w:rPr>
            <w:t>U Fotochemy 259</w:t>
          </w:r>
        </w:p>
        <w:p w14:paraId="0EB11E01" w14:textId="77777777" w:rsidR="00F1715C" w:rsidRDefault="004B65B2" w:rsidP="004B65B2">
          <w:pPr>
            <w:pStyle w:val="Zpat"/>
          </w:pPr>
          <w:r w:rsidRPr="005136BB">
            <w:rPr>
              <w:b/>
            </w:rPr>
            <w:t>50</w:t>
          </w:r>
          <w:r>
            <w:rPr>
              <w:b/>
            </w:rPr>
            <w:t>1</w:t>
          </w:r>
          <w:r w:rsidRPr="005136BB">
            <w:rPr>
              <w:b/>
            </w:rPr>
            <w:t xml:space="preserve"> 0</w:t>
          </w:r>
          <w:r>
            <w:rPr>
              <w:b/>
            </w:rPr>
            <w:t>1</w:t>
          </w:r>
          <w:r w:rsidRPr="005136BB">
            <w:rPr>
              <w:b/>
            </w:rPr>
            <w:t xml:space="preserve"> Hradec Králové</w:t>
          </w:r>
        </w:p>
      </w:tc>
    </w:tr>
  </w:tbl>
  <w:p w14:paraId="04083B0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657A186" wp14:editId="7ADC7E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6EBEF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7EFBE23" wp14:editId="435E398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25663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ACC67B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FA3E0C" w14:textId="77777777" w:rsidR="000D6611" w:rsidRDefault="000D6611" w:rsidP="00962258">
      <w:pPr>
        <w:spacing w:after="0" w:line="240" w:lineRule="auto"/>
      </w:pPr>
      <w:r>
        <w:separator/>
      </w:r>
    </w:p>
  </w:footnote>
  <w:footnote w:type="continuationSeparator" w:id="0">
    <w:p w14:paraId="7C730258" w14:textId="77777777" w:rsidR="000D6611" w:rsidRDefault="000D66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4234A" w14:textId="77777777" w:rsidR="001B7616" w:rsidRDefault="001B76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BA5E0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DE62860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A7ABC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8753D38" w14:textId="77777777" w:rsidR="00F1715C" w:rsidRPr="00D6163D" w:rsidRDefault="00F1715C" w:rsidP="00D6163D">
          <w:pPr>
            <w:pStyle w:val="Druhdokumentu"/>
          </w:pPr>
        </w:p>
      </w:tc>
    </w:tr>
  </w:tbl>
  <w:p w14:paraId="0CB6978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93EA0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351C18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7B2BB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A480D9A" w14:textId="77777777" w:rsidR="00F1715C" w:rsidRPr="00D6163D" w:rsidRDefault="00F1715C" w:rsidP="00FC6389">
          <w:pPr>
            <w:pStyle w:val="Druhdokumentu"/>
          </w:pPr>
        </w:p>
      </w:tc>
    </w:tr>
    <w:tr w:rsidR="009F392E" w14:paraId="3181BDE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2AB4909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1DCE9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8B3520" w14:textId="77777777" w:rsidR="009F392E" w:rsidRPr="00D6163D" w:rsidRDefault="009F392E" w:rsidP="00FC6389">
          <w:pPr>
            <w:pStyle w:val="Druhdokumentu"/>
          </w:pPr>
        </w:p>
      </w:tc>
    </w:tr>
  </w:tbl>
  <w:p w14:paraId="59601AD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E6CC5D" wp14:editId="673AD05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F3AB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A0935"/>
    <w:multiLevelType w:val="hybridMultilevel"/>
    <w:tmpl w:val="EE1672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835735"/>
    <w:multiLevelType w:val="hybridMultilevel"/>
    <w:tmpl w:val="AADC4BCC"/>
    <w:lvl w:ilvl="0" w:tplc="04050001">
      <w:start w:val="1"/>
      <w:numFmt w:val="bullet"/>
      <w:lvlText w:val=""/>
      <w:lvlJc w:val="left"/>
      <w:pPr>
        <w:ind w:left="12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3" w15:restartNumberingAfterBreak="0">
    <w:nsid w:val="09105327"/>
    <w:multiLevelType w:val="hybridMultilevel"/>
    <w:tmpl w:val="A79226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037DF1"/>
    <w:multiLevelType w:val="hybridMultilevel"/>
    <w:tmpl w:val="B10EE39E"/>
    <w:lvl w:ilvl="0" w:tplc="0405000D">
      <w:start w:val="1"/>
      <w:numFmt w:val="bullet"/>
      <w:lvlText w:val=""/>
      <w:lvlJc w:val="left"/>
      <w:pPr>
        <w:ind w:left="1776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448498B"/>
    <w:multiLevelType w:val="hybridMultilevel"/>
    <w:tmpl w:val="776E5758"/>
    <w:lvl w:ilvl="0" w:tplc="5C105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D0D45"/>
    <w:multiLevelType w:val="hybridMultilevel"/>
    <w:tmpl w:val="691827D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C56549C"/>
    <w:multiLevelType w:val="hybridMultilevel"/>
    <w:tmpl w:val="70EEBA00"/>
    <w:lvl w:ilvl="0" w:tplc="01B61328">
      <w:start w:val="1"/>
      <w:numFmt w:val="decimal"/>
      <w:pStyle w:val="NadpisC41"/>
      <w:lvlText w:val="4.%1."/>
      <w:lvlJc w:val="left"/>
      <w:pPr>
        <w:ind w:left="720" w:hanging="360"/>
      </w:pPr>
      <w:rPr>
        <w:rFonts w:ascii="Arial CE" w:hAnsi="Arial CE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B4431F"/>
    <w:multiLevelType w:val="hybridMultilevel"/>
    <w:tmpl w:val="7EF60A96"/>
    <w:lvl w:ilvl="0" w:tplc="04050001">
      <w:start w:val="1"/>
      <w:numFmt w:val="bullet"/>
      <w:lvlText w:val=""/>
      <w:lvlJc w:val="left"/>
      <w:pPr>
        <w:ind w:left="24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0" w15:restartNumberingAfterBreak="0">
    <w:nsid w:val="261B05BD"/>
    <w:multiLevelType w:val="hybridMultilevel"/>
    <w:tmpl w:val="A5DEE2D2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F76403"/>
    <w:multiLevelType w:val="multilevel"/>
    <w:tmpl w:val="0D34D660"/>
    <w:numStyleLink w:val="ListBulletmultilevel"/>
  </w:abstractNum>
  <w:abstractNum w:abstractNumId="12" w15:restartNumberingAfterBreak="0">
    <w:nsid w:val="2DA97A43"/>
    <w:multiLevelType w:val="hybridMultilevel"/>
    <w:tmpl w:val="C63C961C"/>
    <w:lvl w:ilvl="0" w:tplc="5F2A44A6">
      <w:start w:val="1"/>
      <w:numFmt w:val="decimal"/>
      <w:pStyle w:val="NadpisA41"/>
      <w:lvlText w:val="4.%1."/>
      <w:lvlJc w:val="left"/>
      <w:pPr>
        <w:ind w:left="720" w:hanging="360"/>
      </w:pPr>
      <w:rPr>
        <w:rFonts w:ascii="Arial CE" w:hAnsi="Arial CE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C495D"/>
    <w:multiLevelType w:val="hybridMultilevel"/>
    <w:tmpl w:val="706072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E421F"/>
    <w:multiLevelType w:val="hybridMultilevel"/>
    <w:tmpl w:val="99C254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EE3E6E"/>
    <w:multiLevelType w:val="hybridMultilevel"/>
    <w:tmpl w:val="66ECD3D2"/>
    <w:lvl w:ilvl="0" w:tplc="961E8870">
      <w:start w:val="1"/>
      <w:numFmt w:val="decimal"/>
      <w:pStyle w:val="NadpisC411"/>
      <w:lvlText w:val="4.1.%1."/>
      <w:lvlJc w:val="left"/>
      <w:pPr>
        <w:ind w:left="720" w:hanging="360"/>
      </w:pPr>
      <w:rPr>
        <w:rFonts w:ascii="Arial CE" w:hAnsi="Arial CE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A13747"/>
    <w:multiLevelType w:val="hybridMultilevel"/>
    <w:tmpl w:val="B6EAA6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7C7364"/>
    <w:multiLevelType w:val="hybridMultilevel"/>
    <w:tmpl w:val="200CCF5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4BF7026"/>
    <w:multiLevelType w:val="hybridMultilevel"/>
    <w:tmpl w:val="776E5758"/>
    <w:lvl w:ilvl="0" w:tplc="5C1051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5F4796"/>
    <w:multiLevelType w:val="hybridMultilevel"/>
    <w:tmpl w:val="F12CAC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0850822"/>
    <w:multiLevelType w:val="hybridMultilevel"/>
    <w:tmpl w:val="6B66AA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115EC1"/>
    <w:multiLevelType w:val="hybridMultilevel"/>
    <w:tmpl w:val="A2A048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31038C"/>
    <w:multiLevelType w:val="hybridMultilevel"/>
    <w:tmpl w:val="A49C6180"/>
    <w:lvl w:ilvl="0" w:tplc="FA7604F6">
      <w:start w:val="1"/>
      <w:numFmt w:val="decimal"/>
      <w:lvlText w:val="3.%1."/>
      <w:lvlJc w:val="left"/>
      <w:pPr>
        <w:ind w:left="720" w:hanging="360"/>
      </w:pPr>
      <w:rPr>
        <w:rFonts w:ascii="Arial CE" w:hAnsi="Arial CE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585DFD"/>
    <w:multiLevelType w:val="hybridMultilevel"/>
    <w:tmpl w:val="FD46EB12"/>
    <w:lvl w:ilvl="0" w:tplc="46467452">
      <w:start w:val="1"/>
      <w:numFmt w:val="upperLetter"/>
      <w:pStyle w:val="NadpisA1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3909A4"/>
    <w:multiLevelType w:val="hybridMultilevel"/>
    <w:tmpl w:val="2968F0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070991"/>
    <w:multiLevelType w:val="multilevel"/>
    <w:tmpl w:val="CABE99FC"/>
    <w:numStyleLink w:val="ListNumbermultilevel"/>
  </w:abstractNum>
  <w:abstractNum w:abstractNumId="26" w15:restartNumberingAfterBreak="0">
    <w:nsid w:val="764B66B3"/>
    <w:multiLevelType w:val="hybridMultilevel"/>
    <w:tmpl w:val="691A8E5C"/>
    <w:lvl w:ilvl="0" w:tplc="04050001">
      <w:start w:val="1"/>
      <w:numFmt w:val="bullet"/>
      <w:lvlText w:val=""/>
      <w:lvlJc w:val="left"/>
      <w:pPr>
        <w:ind w:left="326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7" w:hanging="360"/>
      </w:pPr>
      <w:rPr>
        <w:rFonts w:ascii="Wingdings" w:hAnsi="Wingdings" w:hint="default"/>
      </w:rPr>
    </w:lvl>
  </w:abstractNum>
  <w:abstractNum w:abstractNumId="27" w15:restartNumberingAfterBreak="0">
    <w:nsid w:val="79297C8F"/>
    <w:multiLevelType w:val="hybridMultilevel"/>
    <w:tmpl w:val="9B52267C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A637890"/>
    <w:multiLevelType w:val="hybridMultilevel"/>
    <w:tmpl w:val="0C14C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302359"/>
    <w:multiLevelType w:val="hybridMultilevel"/>
    <w:tmpl w:val="852A1C04"/>
    <w:lvl w:ilvl="0" w:tplc="7C960ACE">
      <w:start w:val="1"/>
      <w:numFmt w:val="decimal"/>
      <w:pStyle w:val="NadpisA51"/>
      <w:lvlText w:val="5.%1."/>
      <w:lvlJc w:val="left"/>
      <w:pPr>
        <w:ind w:left="720" w:hanging="360"/>
      </w:pPr>
      <w:rPr>
        <w:rFonts w:ascii="Arial CE" w:hAnsi="Arial CE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724EC5"/>
    <w:multiLevelType w:val="hybridMultilevel"/>
    <w:tmpl w:val="26920CC4"/>
    <w:lvl w:ilvl="0" w:tplc="04050019">
      <w:start w:val="1"/>
      <w:numFmt w:val="lowerLetter"/>
      <w:lvlText w:val="%1."/>
      <w:lvlJc w:val="left"/>
      <w:pPr>
        <w:ind w:left="1098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1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3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5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25"/>
  </w:num>
  <w:num w:numId="5">
    <w:abstractNumId w:val="23"/>
  </w:num>
  <w:num w:numId="6">
    <w:abstractNumId w:val="22"/>
  </w:num>
  <w:num w:numId="7">
    <w:abstractNumId w:val="18"/>
  </w:num>
  <w:num w:numId="8">
    <w:abstractNumId w:val="18"/>
    <w:lvlOverride w:ilvl="0">
      <w:startOverride w:val="1"/>
    </w:lvlOverride>
  </w:num>
  <w:num w:numId="9">
    <w:abstractNumId w:val="15"/>
  </w:num>
  <w:num w:numId="10">
    <w:abstractNumId w:val="12"/>
  </w:num>
  <w:num w:numId="11">
    <w:abstractNumId w:val="29"/>
  </w:num>
  <w:num w:numId="12">
    <w:abstractNumId w:val="8"/>
  </w:num>
  <w:num w:numId="13">
    <w:abstractNumId w:val="3"/>
  </w:num>
  <w:num w:numId="14">
    <w:abstractNumId w:val="4"/>
  </w:num>
  <w:num w:numId="15">
    <w:abstractNumId w:val="14"/>
  </w:num>
  <w:num w:numId="16">
    <w:abstractNumId w:val="10"/>
  </w:num>
  <w:num w:numId="17">
    <w:abstractNumId w:val="28"/>
  </w:num>
  <w:num w:numId="18">
    <w:abstractNumId w:val="16"/>
  </w:num>
  <w:num w:numId="19">
    <w:abstractNumId w:val="21"/>
  </w:num>
  <w:num w:numId="20">
    <w:abstractNumId w:val="6"/>
  </w:num>
  <w:num w:numId="21">
    <w:abstractNumId w:val="30"/>
  </w:num>
  <w:num w:numId="22">
    <w:abstractNumId w:val="5"/>
  </w:num>
  <w:num w:numId="23">
    <w:abstractNumId w:val="26"/>
  </w:num>
  <w:num w:numId="24">
    <w:abstractNumId w:val="20"/>
  </w:num>
  <w:num w:numId="25">
    <w:abstractNumId w:val="24"/>
  </w:num>
  <w:num w:numId="26">
    <w:abstractNumId w:val="13"/>
  </w:num>
  <w:num w:numId="27">
    <w:abstractNumId w:val="19"/>
  </w:num>
  <w:num w:numId="28">
    <w:abstractNumId w:val="0"/>
  </w:num>
  <w:num w:numId="29">
    <w:abstractNumId w:val="9"/>
  </w:num>
  <w:num w:numId="30">
    <w:abstractNumId w:val="2"/>
  </w:num>
  <w:num w:numId="31">
    <w:abstractNumId w:val="17"/>
  </w:num>
  <w:num w:numId="32">
    <w:abstractNumId w:val="2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6611"/>
    <w:rsid w:val="00032490"/>
    <w:rsid w:val="00072C1E"/>
    <w:rsid w:val="00093BBF"/>
    <w:rsid w:val="00097E86"/>
    <w:rsid w:val="000C7789"/>
    <w:rsid w:val="000D531A"/>
    <w:rsid w:val="000D6611"/>
    <w:rsid w:val="000E23A7"/>
    <w:rsid w:val="000E60EA"/>
    <w:rsid w:val="0010693F"/>
    <w:rsid w:val="00114472"/>
    <w:rsid w:val="00133414"/>
    <w:rsid w:val="001550BC"/>
    <w:rsid w:val="001605B9"/>
    <w:rsid w:val="00170EC5"/>
    <w:rsid w:val="001747C1"/>
    <w:rsid w:val="00184743"/>
    <w:rsid w:val="001851E7"/>
    <w:rsid w:val="001B6772"/>
    <w:rsid w:val="001B7616"/>
    <w:rsid w:val="001F3629"/>
    <w:rsid w:val="00200CBE"/>
    <w:rsid w:val="0020355A"/>
    <w:rsid w:val="00207DF5"/>
    <w:rsid w:val="0023167F"/>
    <w:rsid w:val="0027328D"/>
    <w:rsid w:val="00280E07"/>
    <w:rsid w:val="00283D02"/>
    <w:rsid w:val="002C025A"/>
    <w:rsid w:val="002C31BF"/>
    <w:rsid w:val="002D08B1"/>
    <w:rsid w:val="002E0CD7"/>
    <w:rsid w:val="00305ED3"/>
    <w:rsid w:val="00332918"/>
    <w:rsid w:val="00340C3A"/>
    <w:rsid w:val="00341DCF"/>
    <w:rsid w:val="00357BC6"/>
    <w:rsid w:val="00375F2F"/>
    <w:rsid w:val="003815D8"/>
    <w:rsid w:val="003956C6"/>
    <w:rsid w:val="00414EEC"/>
    <w:rsid w:val="00437325"/>
    <w:rsid w:val="00441430"/>
    <w:rsid w:val="00450F07"/>
    <w:rsid w:val="00453CD3"/>
    <w:rsid w:val="00456924"/>
    <w:rsid w:val="00460660"/>
    <w:rsid w:val="00486107"/>
    <w:rsid w:val="00491827"/>
    <w:rsid w:val="004B348C"/>
    <w:rsid w:val="004B65B2"/>
    <w:rsid w:val="004C4399"/>
    <w:rsid w:val="004C787C"/>
    <w:rsid w:val="004E143C"/>
    <w:rsid w:val="004E3A53"/>
    <w:rsid w:val="004F20BC"/>
    <w:rsid w:val="004F4B9B"/>
    <w:rsid w:val="004F5FF2"/>
    <w:rsid w:val="004F69EA"/>
    <w:rsid w:val="00511AB9"/>
    <w:rsid w:val="00523EA7"/>
    <w:rsid w:val="00552B1E"/>
    <w:rsid w:val="00553375"/>
    <w:rsid w:val="00557C28"/>
    <w:rsid w:val="005736B7"/>
    <w:rsid w:val="00575E5A"/>
    <w:rsid w:val="005D0370"/>
    <w:rsid w:val="005F1404"/>
    <w:rsid w:val="00602AA5"/>
    <w:rsid w:val="0061068E"/>
    <w:rsid w:val="00655EF3"/>
    <w:rsid w:val="00660AD3"/>
    <w:rsid w:val="00667842"/>
    <w:rsid w:val="00674690"/>
    <w:rsid w:val="00677B7F"/>
    <w:rsid w:val="00684F88"/>
    <w:rsid w:val="00687B76"/>
    <w:rsid w:val="00693E81"/>
    <w:rsid w:val="006A5570"/>
    <w:rsid w:val="006A5C67"/>
    <w:rsid w:val="006A689C"/>
    <w:rsid w:val="006B3D79"/>
    <w:rsid w:val="006D7AFE"/>
    <w:rsid w:val="006E0578"/>
    <w:rsid w:val="006E314D"/>
    <w:rsid w:val="00710723"/>
    <w:rsid w:val="00723ED1"/>
    <w:rsid w:val="00742CCA"/>
    <w:rsid w:val="00743525"/>
    <w:rsid w:val="00746499"/>
    <w:rsid w:val="0076286B"/>
    <w:rsid w:val="00766846"/>
    <w:rsid w:val="007678EA"/>
    <w:rsid w:val="0077673A"/>
    <w:rsid w:val="007846E1"/>
    <w:rsid w:val="007B49E8"/>
    <w:rsid w:val="007B570C"/>
    <w:rsid w:val="007C27EA"/>
    <w:rsid w:val="007C4E78"/>
    <w:rsid w:val="007C589B"/>
    <w:rsid w:val="007E4A6E"/>
    <w:rsid w:val="007F56A7"/>
    <w:rsid w:val="00807DD0"/>
    <w:rsid w:val="00816946"/>
    <w:rsid w:val="00825FF8"/>
    <w:rsid w:val="00853D96"/>
    <w:rsid w:val="008567BF"/>
    <w:rsid w:val="00861324"/>
    <w:rsid w:val="008659F3"/>
    <w:rsid w:val="00865B90"/>
    <w:rsid w:val="00886D4B"/>
    <w:rsid w:val="00895406"/>
    <w:rsid w:val="008A3287"/>
    <w:rsid w:val="008A3568"/>
    <w:rsid w:val="008B1FAD"/>
    <w:rsid w:val="008B7C02"/>
    <w:rsid w:val="008D03B9"/>
    <w:rsid w:val="008F18D6"/>
    <w:rsid w:val="008F2850"/>
    <w:rsid w:val="00904780"/>
    <w:rsid w:val="00922385"/>
    <w:rsid w:val="009223DF"/>
    <w:rsid w:val="00923DE9"/>
    <w:rsid w:val="00936091"/>
    <w:rsid w:val="00940D8A"/>
    <w:rsid w:val="00962258"/>
    <w:rsid w:val="009622B0"/>
    <w:rsid w:val="00966D7F"/>
    <w:rsid w:val="009678B7"/>
    <w:rsid w:val="00973D17"/>
    <w:rsid w:val="009833E1"/>
    <w:rsid w:val="0098641F"/>
    <w:rsid w:val="009917EE"/>
    <w:rsid w:val="00992D9C"/>
    <w:rsid w:val="00996CB8"/>
    <w:rsid w:val="009A729B"/>
    <w:rsid w:val="009B14A9"/>
    <w:rsid w:val="009B2AED"/>
    <w:rsid w:val="009B2E97"/>
    <w:rsid w:val="009E07F4"/>
    <w:rsid w:val="009F392E"/>
    <w:rsid w:val="00A14027"/>
    <w:rsid w:val="00A6177B"/>
    <w:rsid w:val="00A66136"/>
    <w:rsid w:val="00AA4CBB"/>
    <w:rsid w:val="00AA65FA"/>
    <w:rsid w:val="00AA7351"/>
    <w:rsid w:val="00AC6E96"/>
    <w:rsid w:val="00AD056F"/>
    <w:rsid w:val="00AD6731"/>
    <w:rsid w:val="00AF7684"/>
    <w:rsid w:val="00B060D4"/>
    <w:rsid w:val="00B15D0D"/>
    <w:rsid w:val="00B75EE1"/>
    <w:rsid w:val="00B77481"/>
    <w:rsid w:val="00B8518B"/>
    <w:rsid w:val="00B933C7"/>
    <w:rsid w:val="00BA1D11"/>
    <w:rsid w:val="00BD7E91"/>
    <w:rsid w:val="00C02D0A"/>
    <w:rsid w:val="00C03A6E"/>
    <w:rsid w:val="00C23B4A"/>
    <w:rsid w:val="00C316AD"/>
    <w:rsid w:val="00C44F6A"/>
    <w:rsid w:val="00C47AE3"/>
    <w:rsid w:val="00CC6708"/>
    <w:rsid w:val="00CD1FC4"/>
    <w:rsid w:val="00CD393B"/>
    <w:rsid w:val="00D21061"/>
    <w:rsid w:val="00D4108E"/>
    <w:rsid w:val="00D45931"/>
    <w:rsid w:val="00D6163D"/>
    <w:rsid w:val="00D67DCB"/>
    <w:rsid w:val="00D73D46"/>
    <w:rsid w:val="00D76370"/>
    <w:rsid w:val="00D831A3"/>
    <w:rsid w:val="00D96188"/>
    <w:rsid w:val="00DA5D71"/>
    <w:rsid w:val="00DC75F3"/>
    <w:rsid w:val="00DD46F3"/>
    <w:rsid w:val="00DE56F2"/>
    <w:rsid w:val="00DF116D"/>
    <w:rsid w:val="00E12D31"/>
    <w:rsid w:val="00E16DCD"/>
    <w:rsid w:val="00E23901"/>
    <w:rsid w:val="00EB03B3"/>
    <w:rsid w:val="00EB104F"/>
    <w:rsid w:val="00ED14BD"/>
    <w:rsid w:val="00EF4E62"/>
    <w:rsid w:val="00F0533E"/>
    <w:rsid w:val="00F1048D"/>
    <w:rsid w:val="00F12DEC"/>
    <w:rsid w:val="00F13BE2"/>
    <w:rsid w:val="00F1715C"/>
    <w:rsid w:val="00F310F8"/>
    <w:rsid w:val="00F32F54"/>
    <w:rsid w:val="00F35939"/>
    <w:rsid w:val="00F45607"/>
    <w:rsid w:val="00F5558F"/>
    <w:rsid w:val="00F659EB"/>
    <w:rsid w:val="00F779F4"/>
    <w:rsid w:val="00F845F5"/>
    <w:rsid w:val="00F86BA6"/>
    <w:rsid w:val="00F9566A"/>
    <w:rsid w:val="00FC4190"/>
    <w:rsid w:val="00FC6389"/>
    <w:rsid w:val="00FC77A6"/>
    <w:rsid w:val="00FE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C4328E0"/>
  <w14:defaultImageDpi w14:val="32767"/>
  <w15:docId w15:val="{7E8252D4-843F-4516-A8D4-E5E47BCDE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A11">
    <w:name w:val="Nadpis A 1.1"/>
    <w:basedOn w:val="Nadpis1"/>
    <w:link w:val="NadpisA11Char"/>
    <w:qFormat/>
    <w:rsid w:val="004B65B2"/>
    <w:pPr>
      <w:numPr>
        <w:numId w:val="5"/>
      </w:numPr>
      <w:spacing w:after="0"/>
      <w:ind w:left="357" w:hanging="357"/>
    </w:pPr>
  </w:style>
  <w:style w:type="character" w:customStyle="1" w:styleId="NadpisA11Char">
    <w:name w:val="Nadpis A 1.1 Char"/>
    <w:basedOn w:val="Nadpis1Char"/>
    <w:link w:val="NadpisA11"/>
    <w:rsid w:val="004B65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customStyle="1" w:styleId="NadpisA31">
    <w:name w:val="Nadpis A 3.1"/>
    <w:basedOn w:val="Nadpis4"/>
    <w:link w:val="NadpisA31Char"/>
    <w:qFormat/>
    <w:rsid w:val="004B65B2"/>
    <w:pPr>
      <w:ind w:left="357" w:hanging="357"/>
    </w:pPr>
  </w:style>
  <w:style w:type="character" w:customStyle="1" w:styleId="NadpisA31Char">
    <w:name w:val="Nadpis A 3.1 Char"/>
    <w:basedOn w:val="Nadpis4Char"/>
    <w:link w:val="NadpisA31"/>
    <w:rsid w:val="004B65B2"/>
    <w:rPr>
      <w:rFonts w:asciiTheme="majorHAnsi" w:eastAsiaTheme="majorEastAsia" w:hAnsiTheme="majorHAnsi" w:cstheme="majorBidi"/>
      <w:b/>
      <w:iCs/>
    </w:rPr>
  </w:style>
  <w:style w:type="paragraph" w:customStyle="1" w:styleId="NadpisA41">
    <w:name w:val="Nadpis A 4.1"/>
    <w:basedOn w:val="Nadpis4"/>
    <w:link w:val="NadpisA41Char"/>
    <w:qFormat/>
    <w:rsid w:val="004B65B2"/>
    <w:pPr>
      <w:numPr>
        <w:numId w:val="10"/>
      </w:numPr>
      <w:ind w:left="357" w:hanging="357"/>
    </w:pPr>
  </w:style>
  <w:style w:type="character" w:customStyle="1" w:styleId="NadpisA41Char">
    <w:name w:val="Nadpis A 4.1 Char"/>
    <w:basedOn w:val="Nadpis4Char"/>
    <w:link w:val="NadpisA41"/>
    <w:rsid w:val="004B65B2"/>
    <w:rPr>
      <w:rFonts w:asciiTheme="majorHAnsi" w:eastAsiaTheme="majorEastAsia" w:hAnsiTheme="majorHAnsi" w:cstheme="majorBidi"/>
      <w:b/>
      <w:iCs/>
    </w:rPr>
  </w:style>
  <w:style w:type="paragraph" w:customStyle="1" w:styleId="NadpisA51">
    <w:name w:val="Nadpis A 5.1"/>
    <w:basedOn w:val="Nadpis4"/>
    <w:link w:val="NadpisA51Char"/>
    <w:qFormat/>
    <w:rsid w:val="004B65B2"/>
    <w:pPr>
      <w:numPr>
        <w:numId w:val="11"/>
      </w:numPr>
      <w:ind w:left="357" w:hanging="357"/>
    </w:pPr>
  </w:style>
  <w:style w:type="paragraph" w:customStyle="1" w:styleId="NadpisC41">
    <w:name w:val="Nadpis C 4.1"/>
    <w:basedOn w:val="NadpisA41"/>
    <w:link w:val="NadpisC41Char"/>
    <w:qFormat/>
    <w:rsid w:val="004B65B2"/>
    <w:pPr>
      <w:numPr>
        <w:numId w:val="12"/>
      </w:numPr>
      <w:ind w:left="357" w:hanging="357"/>
    </w:pPr>
  </w:style>
  <w:style w:type="character" w:customStyle="1" w:styleId="NadpisA51Char">
    <w:name w:val="Nadpis A 5.1 Char"/>
    <w:basedOn w:val="Nadpis4Char"/>
    <w:link w:val="NadpisA51"/>
    <w:rsid w:val="004B65B2"/>
    <w:rPr>
      <w:rFonts w:asciiTheme="majorHAnsi" w:eastAsiaTheme="majorEastAsia" w:hAnsiTheme="majorHAnsi" w:cstheme="majorBidi"/>
      <w:b/>
      <w:iCs/>
    </w:rPr>
  </w:style>
  <w:style w:type="paragraph" w:customStyle="1" w:styleId="NadpisC411">
    <w:name w:val="Nadpis C 4.1.1"/>
    <w:basedOn w:val="Nadpis5"/>
    <w:link w:val="NadpisC411Char"/>
    <w:qFormat/>
    <w:rsid w:val="004B65B2"/>
    <w:pPr>
      <w:numPr>
        <w:numId w:val="9"/>
      </w:numPr>
      <w:ind w:left="357" w:hanging="357"/>
    </w:pPr>
  </w:style>
  <w:style w:type="character" w:customStyle="1" w:styleId="NadpisC41Char">
    <w:name w:val="Nadpis C 4.1 Char"/>
    <w:basedOn w:val="NadpisA41Char"/>
    <w:link w:val="NadpisC41"/>
    <w:rsid w:val="004B65B2"/>
    <w:rPr>
      <w:rFonts w:asciiTheme="majorHAnsi" w:eastAsiaTheme="majorEastAsia" w:hAnsiTheme="majorHAnsi" w:cstheme="majorBidi"/>
      <w:b/>
      <w:iCs/>
    </w:rPr>
  </w:style>
  <w:style w:type="character" w:customStyle="1" w:styleId="NadpisC411Char">
    <w:name w:val="Nadpis C 4.1.1 Char"/>
    <w:basedOn w:val="Nadpis5Char"/>
    <w:link w:val="NadpisC411"/>
    <w:rsid w:val="004B65B2"/>
    <w:rPr>
      <w:rFonts w:asciiTheme="majorHAnsi" w:eastAsiaTheme="majorEastAsia" w:hAnsiTheme="majorHAnsi" w:cstheme="majorBidi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224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7A19C9E-D913-4811-B5A5-3731B099C8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237</Words>
  <Characters>1405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Jiroudek Lukáš</dc:creator>
  <cp:lastModifiedBy>Charvát Martin  Ing.</cp:lastModifiedBy>
  <cp:revision>5</cp:revision>
  <cp:lastPrinted>2020-03-25T10:01:00Z</cp:lastPrinted>
  <dcterms:created xsi:type="dcterms:W3CDTF">2021-03-11T14:15:00Z</dcterms:created>
  <dcterms:modified xsi:type="dcterms:W3CDTF">2021-03-11T14:59:00Z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